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苏州翰霖汽车科技有限公司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渭塘镇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李庆山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18516138558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gm@handlink-auto.com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孙雪婷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13913536115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行政人事部经理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X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ueting.sun@handlink-auto.com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ind w:firstLine="44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（介绍企业基本信息、主要产品及发展方向等，300字以内）</w:t>
            </w:r>
          </w:p>
          <w:p>
            <w:pPr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苏州翰霖汽车科技有限公司成立于2016年2月29日，是一家专业研发、生产、销售汽车零部件的高科技企业公司，先后获得苏州“阳澄湖科技领先人才”、“姑苏创新创业领军人才”等称号。公司产品覆盖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车内座舱健康、人机交互、智能网联等</w:t>
            </w:r>
            <w:r>
              <w:rPr>
                <w:rFonts w:hint="eastAsia" w:ascii="仿宋" w:hAnsi="仿宋" w:eastAsia="仿宋"/>
                <w:sz w:val="24"/>
              </w:rPr>
              <w:t>解决方案等。</w:t>
            </w:r>
          </w:p>
          <w:p>
            <w:pPr>
              <w:ind w:firstLine="44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公司立足自主研发，致力于满足客户需求，PM2.5传感器产品工作温度、性能、可靠性和寿命等各项指标达到了行业领先水平，满足汽车级需求，已经应用在国内外知名汽车企业，市场表现优异。</w:t>
            </w:r>
          </w:p>
          <w:p>
            <w:pPr>
              <w:ind w:firstLine="44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离子发生器具有离子浓度高，臭氧浓度低的的特点，产品涵盖单头、多头、拖线和不拖线多种规格，可以满足客户LIN、EN(使能)等不同需求。</w:t>
            </w:r>
          </w:p>
          <w:p>
            <w:pPr>
              <w:ind w:firstLine="44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最新研发的紫外线杀菌模块，不仅可以有效吸附、阻隔空气中的颗粒物，更能进一步“消灭”空调过滤器中的细菌及病毒；紫外线光学杀毒灯可保证车内几乎所有空间在紫外线照射区域内，实现内饰表面灭菌杀毒。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1000万以下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人机交互、智能网联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400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300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汽车零部件制造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人机交互、智能网联等涉及的相关技术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□合作开发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053923"/>
    <w:rsid w:val="00161E09"/>
    <w:rsid w:val="001D75A4"/>
    <w:rsid w:val="00355CF0"/>
    <w:rsid w:val="004C0E19"/>
    <w:rsid w:val="00603FC8"/>
    <w:rsid w:val="006370F8"/>
    <w:rsid w:val="00860293"/>
    <w:rsid w:val="00A4158D"/>
    <w:rsid w:val="00AB71A7"/>
    <w:rsid w:val="00C467AF"/>
    <w:rsid w:val="076A5DB5"/>
    <w:rsid w:val="43350D9B"/>
    <w:rsid w:val="52B03967"/>
    <w:rsid w:val="5323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978</Characters>
  <Lines>8</Lines>
  <Paragraphs>2</Paragraphs>
  <TotalTime>74</TotalTime>
  <ScaleCrop>false</ScaleCrop>
  <LinksUpToDate>false</LinksUpToDate>
  <CharactersWithSpaces>1147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2020-09-15T06:58:00Z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